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5EDED"/>
  <w:body>
    <w:p w:rsidR="00946F16" w:rsidRDefault="004A6CB8" w:rsidP="00F92821">
      <w:pPr>
        <w:ind w:left="708" w:firstLine="708"/>
        <w:jc w:val="center"/>
        <w:rPr>
          <w:rFonts w:asciiTheme="majorHAnsi" w:hAnsiTheme="majorHAnsi" w:cs="Arial"/>
          <w:sz w:val="48"/>
        </w:rPr>
      </w:pPr>
      <w:r>
        <w:rPr>
          <w:rFonts w:asciiTheme="majorHAnsi" w:hAnsiTheme="majorHAnsi" w:cs="Arial"/>
          <w:sz w:val="40"/>
        </w:rPr>
        <w:pict>
          <v:shapetype id="_x0000_t202" coordsize="21600,21600" o:spt="202" path="m,l,21600r21600,l21600,xe">
            <v:stroke joinstyle="miter"/>
            <v:path gradientshapeok="t" o:connecttype="rect"/>
          </v:shapetype>
          <v:shape id="Zone de texte 2" o:spid="_x0000_s1026" type="#_x0000_t202" style="position:absolute;left:0;text-align:left;margin-left:366.55pt;margin-top:39.9pt;width:175pt;height:269.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d="f">
            <v:textbox>
              <w:txbxContent>
                <w:p w:rsidR="00946F16" w:rsidRPr="008921EC" w:rsidRDefault="00111460">
                  <w:pPr>
                    <w:rPr>
                      <w:rFonts w:asciiTheme="majorHAnsi" w:hAnsiTheme="majorHAnsi"/>
                      <w:b/>
                      <w:sz w:val="28"/>
                    </w:rPr>
                  </w:pPr>
                  <w:r w:rsidRPr="008921EC">
                    <w:rPr>
                      <w:rFonts w:asciiTheme="majorHAnsi" w:hAnsiTheme="majorHAnsi"/>
                      <w:b/>
                      <w:sz w:val="36"/>
                    </w:rPr>
                    <w:t>À</w:t>
                  </w:r>
                  <w:r w:rsidRPr="008921EC">
                    <w:rPr>
                      <w:rFonts w:asciiTheme="majorHAnsi" w:hAnsiTheme="majorHAnsi"/>
                      <w:b/>
                      <w:sz w:val="28"/>
                    </w:rPr>
                    <w:t xml:space="preserve"> </w:t>
                  </w:r>
                  <w:r w:rsidRPr="008921EC">
                    <w:rPr>
                      <w:rFonts w:asciiTheme="majorHAnsi" w:hAnsiTheme="majorHAnsi"/>
                      <w:b/>
                      <w:sz w:val="36"/>
                    </w:rPr>
                    <w:t>propos de la notice</w:t>
                  </w:r>
                </w:p>
                <w:p w:rsidR="00946F16" w:rsidRPr="008921EC" w:rsidRDefault="00111460">
                  <w:pPr>
                    <w:rPr>
                      <w:rFonts w:asciiTheme="majorHAnsi" w:hAnsiTheme="majorHAnsi"/>
                      <w:sz w:val="24"/>
                    </w:rPr>
                  </w:pPr>
                  <w:r w:rsidRPr="008921EC">
                    <w:rPr>
                      <w:rFonts w:asciiTheme="majorHAnsi" w:hAnsiTheme="majorHAnsi"/>
                      <w:b/>
                      <w:sz w:val="28"/>
                    </w:rPr>
                    <w:t xml:space="preserve">Référence de la notice : </w:t>
                  </w:r>
                  <w:r w:rsidR="009361D5" w:rsidRPr="006D7DFB">
                    <w:rPr>
                      <w:rFonts w:asciiTheme="majorHAnsi" w:hAnsiTheme="majorHAnsi"/>
                      <w:sz w:val="24"/>
                    </w:rPr>
                    <w:t>merimee_IA00075634_10</w:t>
                  </w:r>
                </w:p>
                <w:p w:rsidR="00946F16" w:rsidRPr="008921EC" w:rsidRDefault="00111460">
                  <w:pPr>
                    <w:rPr>
                      <w:rFonts w:asciiTheme="majorHAnsi" w:hAnsiTheme="majorHAnsi"/>
                      <w:sz w:val="24"/>
                    </w:rPr>
                  </w:pPr>
                  <w:r w:rsidRPr="008921EC">
                    <w:rPr>
                      <w:rFonts w:asciiTheme="majorHAnsi" w:hAnsiTheme="majorHAnsi"/>
                      <w:b/>
                      <w:sz w:val="28"/>
                    </w:rPr>
                    <w:t xml:space="preserve">Date de la notice : </w:t>
                  </w:r>
                  <w:r w:rsidR="009361D5">
                    <w:rPr>
                      <w:rFonts w:asciiTheme="majorHAnsi" w:hAnsiTheme="majorHAnsi"/>
                      <w:sz w:val="24"/>
                    </w:rPr>
                    <w:t>16</w:t>
                  </w:r>
                  <w:r w:rsidRPr="008921EC">
                    <w:rPr>
                      <w:rFonts w:asciiTheme="majorHAnsi" w:hAnsiTheme="majorHAnsi"/>
                      <w:sz w:val="24"/>
                    </w:rPr>
                    <w:t>/</w:t>
                  </w:r>
                  <w:r w:rsidR="009361D5">
                    <w:rPr>
                      <w:rFonts w:asciiTheme="majorHAnsi" w:hAnsiTheme="majorHAnsi"/>
                      <w:sz w:val="24"/>
                    </w:rPr>
                    <w:t>11</w:t>
                  </w:r>
                  <w:r w:rsidRPr="008921EC">
                    <w:rPr>
                      <w:rFonts w:asciiTheme="majorHAnsi" w:hAnsiTheme="majorHAnsi"/>
                      <w:sz w:val="24"/>
                    </w:rPr>
                    <w:t>/202</w:t>
                  </w:r>
                  <w:r w:rsidR="00AF4317">
                    <w:rPr>
                      <w:rFonts w:asciiTheme="majorHAnsi" w:hAnsiTheme="majorHAnsi"/>
                      <w:sz w:val="24"/>
                    </w:rPr>
                    <w:t>3</w:t>
                  </w:r>
                </w:p>
                <w:p w:rsidR="00651206" w:rsidRPr="008921EC" w:rsidRDefault="00111460">
                  <w:pPr>
                    <w:rPr>
                      <w:rFonts w:asciiTheme="majorHAnsi" w:hAnsiTheme="majorHAnsi"/>
                      <w:b/>
                      <w:sz w:val="28"/>
                    </w:rPr>
                  </w:pPr>
                  <w:r w:rsidRPr="008921EC">
                    <w:rPr>
                      <w:rFonts w:asciiTheme="majorHAnsi" w:hAnsiTheme="majorHAnsi"/>
                      <w:b/>
                      <w:sz w:val="28"/>
                    </w:rPr>
                    <w:t xml:space="preserve">Nom du rédacteur : </w:t>
                  </w:r>
                </w:p>
                <w:p w:rsidR="00946F16" w:rsidRPr="008921EC" w:rsidRDefault="00111460">
                  <w:pPr>
                    <w:rPr>
                      <w:rFonts w:asciiTheme="majorHAnsi" w:hAnsiTheme="majorHAnsi"/>
                      <w:b/>
                      <w:sz w:val="28"/>
                    </w:rPr>
                  </w:pPr>
                  <w:r w:rsidRPr="008921EC">
                    <w:rPr>
                      <w:rFonts w:asciiTheme="majorHAnsi" w:hAnsiTheme="majorHAnsi"/>
                      <w:sz w:val="24"/>
                    </w:rPr>
                    <w:t>Quentin JOERGER</w:t>
                  </w:r>
                </w:p>
                <w:p w:rsidR="00946F16" w:rsidRPr="008921EC" w:rsidRDefault="00111460">
                  <w:pPr>
                    <w:rPr>
                      <w:rFonts w:asciiTheme="majorHAnsi" w:hAnsiTheme="majorHAnsi"/>
                      <w:b/>
                      <w:sz w:val="28"/>
                    </w:rPr>
                  </w:pPr>
                  <w:r w:rsidRPr="008921EC">
                    <w:rPr>
                      <w:rFonts w:asciiTheme="majorHAnsi" w:hAnsiTheme="majorHAnsi"/>
                      <w:b/>
                      <w:sz w:val="28"/>
                    </w:rPr>
                    <w:t>Date de l’enquête ou du dernier récolement :</w:t>
                  </w:r>
                </w:p>
                <w:p w:rsidR="00111460" w:rsidRPr="008921EC" w:rsidRDefault="009361D5">
                  <w:pPr>
                    <w:rPr>
                      <w:rFonts w:asciiTheme="majorHAnsi" w:hAnsiTheme="majorHAnsi"/>
                      <w:bCs/>
                      <w:sz w:val="24"/>
                      <w:szCs w:val="18"/>
                    </w:rPr>
                  </w:pPr>
                  <w:r>
                    <w:rPr>
                      <w:rFonts w:asciiTheme="majorHAnsi" w:hAnsiTheme="majorHAnsi"/>
                      <w:bCs/>
                      <w:sz w:val="24"/>
                      <w:szCs w:val="18"/>
                    </w:rPr>
                    <w:t>11</w:t>
                  </w:r>
                  <w:r w:rsidR="00111460" w:rsidRPr="008921EC">
                    <w:rPr>
                      <w:rFonts w:asciiTheme="majorHAnsi" w:hAnsiTheme="majorHAnsi"/>
                      <w:bCs/>
                      <w:sz w:val="24"/>
                      <w:szCs w:val="18"/>
                    </w:rPr>
                    <w:t>/</w:t>
                  </w:r>
                  <w:r>
                    <w:rPr>
                      <w:rFonts w:asciiTheme="majorHAnsi" w:hAnsiTheme="majorHAnsi"/>
                      <w:bCs/>
                      <w:sz w:val="24"/>
                      <w:szCs w:val="18"/>
                    </w:rPr>
                    <w:t>10</w:t>
                  </w:r>
                  <w:r w:rsidR="00111460" w:rsidRPr="008921EC">
                    <w:rPr>
                      <w:rFonts w:asciiTheme="majorHAnsi" w:hAnsiTheme="majorHAnsi"/>
                      <w:bCs/>
                      <w:sz w:val="24"/>
                      <w:szCs w:val="18"/>
                    </w:rPr>
                    <w:t>/202</w:t>
                  </w:r>
                  <w:r w:rsidR="00AF4317">
                    <w:rPr>
                      <w:rFonts w:asciiTheme="majorHAnsi" w:hAnsiTheme="majorHAnsi"/>
                      <w:bCs/>
                      <w:sz w:val="24"/>
                      <w:szCs w:val="18"/>
                    </w:rPr>
                    <w:t>3</w:t>
                  </w:r>
                </w:p>
                <w:p w:rsidR="00946F16" w:rsidRDefault="00946F16">
                  <w:pPr>
                    <w:rPr>
                      <w:sz w:val="24"/>
                    </w:rPr>
                  </w:pPr>
                </w:p>
                <w:p w:rsidR="00946F16" w:rsidRDefault="00946F16">
                  <w:pPr>
                    <w:rPr>
                      <w:sz w:val="24"/>
                    </w:rPr>
                  </w:pPr>
                </w:p>
                <w:p w:rsidR="00946F16" w:rsidRDefault="00946F16">
                  <w:pPr>
                    <w:rPr>
                      <w:b/>
                      <w:sz w:val="28"/>
                    </w:rPr>
                  </w:pPr>
                </w:p>
              </w:txbxContent>
            </v:textbox>
            <w10:wrap type="square" anchorx="margin" anchory="page"/>
          </v:shape>
        </w:pict>
      </w:r>
      <w:r>
        <w:rPr>
          <w:rFonts w:asciiTheme="majorHAnsi" w:hAnsiTheme="majorHAnsi" w:cs="Arial"/>
          <w:sz w:val="40"/>
        </w:rPr>
        <w:pict>
          <v:shape id="_x0000_s1027" type="#_x0000_t202" style="position:absolute;left:0;text-align:left;margin-left:0;margin-top:39.9pt;width:341.8pt;height:693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wrapcoords="-47 0 -47 21577 21600 21577 21600 0 -47 0" stroked="f">
            <v:textbox>
              <w:txbxContent>
                <w:p w:rsidR="00946F16" w:rsidRPr="008921EC" w:rsidRDefault="00111460">
                  <w:pPr>
                    <w:rPr>
                      <w:rFonts w:asciiTheme="majorHAnsi" w:hAnsiTheme="majorHAnsi"/>
                      <w:b/>
                      <w:sz w:val="36"/>
                    </w:rPr>
                  </w:pPr>
                  <w:r w:rsidRPr="008921EC">
                    <w:rPr>
                      <w:rFonts w:asciiTheme="majorHAnsi" w:hAnsiTheme="majorHAnsi"/>
                      <w:b/>
                      <w:sz w:val="36"/>
                    </w:rPr>
                    <w:t>Désignation</w:t>
                  </w:r>
                </w:p>
                <w:p w:rsidR="00651206" w:rsidRPr="008921EC" w:rsidRDefault="00111460">
                  <w:pPr>
                    <w:rPr>
                      <w:rFonts w:asciiTheme="majorHAnsi" w:hAnsiTheme="majorHAnsi"/>
                      <w:b/>
                      <w:sz w:val="28"/>
                    </w:rPr>
                  </w:pPr>
                  <w:r w:rsidRPr="008921EC">
                    <w:rPr>
                      <w:rFonts w:asciiTheme="majorHAnsi" w:hAnsiTheme="majorHAnsi"/>
                      <w:b/>
                      <w:sz w:val="28"/>
                    </w:rPr>
                    <w:t>Dénomination de l’</w:t>
                  </w:r>
                  <w:r w:rsidR="00AF4317">
                    <w:rPr>
                      <w:rFonts w:asciiTheme="majorHAnsi" w:hAnsiTheme="majorHAnsi"/>
                      <w:b/>
                      <w:sz w:val="28"/>
                    </w:rPr>
                    <w:t>édifice</w:t>
                  </w:r>
                  <w:r w:rsidRPr="008921EC">
                    <w:rPr>
                      <w:rFonts w:asciiTheme="majorHAnsi" w:hAnsiTheme="majorHAnsi"/>
                      <w:b/>
                      <w:sz w:val="28"/>
                    </w:rPr>
                    <w:t xml:space="preserve"> : </w:t>
                  </w:r>
                </w:p>
                <w:p w:rsidR="00946F16" w:rsidRPr="008921EC" w:rsidRDefault="009361D5">
                  <w:pPr>
                    <w:rPr>
                      <w:rFonts w:asciiTheme="majorHAnsi" w:hAnsiTheme="majorHAnsi"/>
                      <w:sz w:val="24"/>
                    </w:rPr>
                  </w:pPr>
                  <w:r>
                    <w:rPr>
                      <w:rFonts w:asciiTheme="majorHAnsi" w:hAnsiTheme="majorHAnsi"/>
                      <w:sz w:val="24"/>
                    </w:rPr>
                    <w:t>Croix</w:t>
                  </w:r>
                </w:p>
                <w:p w:rsidR="00651206" w:rsidRDefault="00111460">
                  <w:pPr>
                    <w:rPr>
                      <w:rFonts w:asciiTheme="majorHAnsi" w:hAnsiTheme="majorHAnsi"/>
                      <w:b/>
                      <w:sz w:val="28"/>
                    </w:rPr>
                  </w:pPr>
                  <w:r w:rsidRPr="008921EC">
                    <w:rPr>
                      <w:rFonts w:asciiTheme="majorHAnsi" w:hAnsiTheme="majorHAnsi"/>
                      <w:b/>
                      <w:sz w:val="28"/>
                    </w:rPr>
                    <w:t xml:space="preserve">Titre courant : </w:t>
                  </w:r>
                </w:p>
                <w:p w:rsidR="00D76D82" w:rsidRPr="009361D5" w:rsidRDefault="009361D5">
                  <w:pPr>
                    <w:rPr>
                      <w:rFonts w:asciiTheme="majorHAnsi" w:hAnsiTheme="majorHAnsi"/>
                      <w:sz w:val="24"/>
                    </w:rPr>
                  </w:pPr>
                  <w:r>
                    <w:rPr>
                      <w:rFonts w:asciiTheme="majorHAnsi" w:hAnsiTheme="majorHAnsi"/>
                      <w:sz w:val="24"/>
                    </w:rPr>
                    <w:t>Croix sur la D422</w:t>
                  </w:r>
                </w:p>
                <w:p w:rsidR="00946F16" w:rsidRPr="008921EC" w:rsidRDefault="00111460">
                  <w:pPr>
                    <w:rPr>
                      <w:rFonts w:asciiTheme="majorHAnsi" w:hAnsiTheme="majorHAnsi"/>
                      <w:b/>
                      <w:sz w:val="36"/>
                    </w:rPr>
                  </w:pPr>
                  <w:r w:rsidRPr="008921EC">
                    <w:rPr>
                      <w:rFonts w:asciiTheme="majorHAnsi" w:hAnsiTheme="majorHAnsi"/>
                      <w:b/>
                      <w:sz w:val="36"/>
                    </w:rPr>
                    <w:t>Localisation</w:t>
                  </w:r>
                </w:p>
                <w:p w:rsidR="00651206" w:rsidRPr="008921EC" w:rsidRDefault="00111460">
                  <w:pPr>
                    <w:rPr>
                      <w:rFonts w:asciiTheme="majorHAnsi" w:hAnsiTheme="majorHAnsi"/>
                      <w:b/>
                      <w:sz w:val="28"/>
                    </w:rPr>
                  </w:pPr>
                  <w:r w:rsidRPr="008921EC">
                    <w:rPr>
                      <w:rFonts w:asciiTheme="majorHAnsi" w:hAnsiTheme="majorHAnsi"/>
                      <w:b/>
                      <w:sz w:val="28"/>
                    </w:rPr>
                    <w:t xml:space="preserve">Localisation : </w:t>
                  </w:r>
                </w:p>
                <w:p w:rsidR="00946F16" w:rsidRPr="008921EC" w:rsidRDefault="00111460">
                  <w:pPr>
                    <w:rPr>
                      <w:rFonts w:asciiTheme="majorHAnsi" w:hAnsiTheme="majorHAnsi"/>
                      <w:sz w:val="24"/>
                    </w:rPr>
                  </w:pPr>
                  <w:r w:rsidRPr="008921EC">
                    <w:rPr>
                      <w:rFonts w:asciiTheme="majorHAnsi" w:hAnsiTheme="majorHAnsi"/>
                      <w:sz w:val="24"/>
                    </w:rPr>
                    <w:t>Alsace, Bas-Rhin, Rosheim</w:t>
                  </w:r>
                </w:p>
                <w:p w:rsidR="00651206" w:rsidRPr="008921EC" w:rsidRDefault="00111460">
                  <w:pPr>
                    <w:rPr>
                      <w:rFonts w:asciiTheme="majorHAnsi" w:hAnsiTheme="majorHAnsi"/>
                      <w:b/>
                      <w:sz w:val="28"/>
                    </w:rPr>
                  </w:pPr>
                  <w:r w:rsidRPr="008921EC">
                    <w:rPr>
                      <w:rFonts w:asciiTheme="majorHAnsi" w:hAnsiTheme="majorHAnsi"/>
                      <w:b/>
                      <w:sz w:val="28"/>
                    </w:rPr>
                    <w:t xml:space="preserve">Numéro INSEE de la commune : </w:t>
                  </w:r>
                </w:p>
                <w:p w:rsidR="00946F16" w:rsidRPr="008921EC" w:rsidRDefault="00111460">
                  <w:pPr>
                    <w:rPr>
                      <w:rFonts w:asciiTheme="majorHAnsi" w:hAnsiTheme="majorHAnsi"/>
                      <w:sz w:val="24"/>
                    </w:rPr>
                  </w:pPr>
                  <w:r w:rsidRPr="008921EC">
                    <w:rPr>
                      <w:rFonts w:asciiTheme="majorHAnsi" w:hAnsiTheme="majorHAnsi"/>
                      <w:sz w:val="24"/>
                    </w:rPr>
                    <w:t>67411</w:t>
                  </w:r>
                </w:p>
                <w:p w:rsidR="00651206" w:rsidRPr="008921EC" w:rsidRDefault="00111460">
                  <w:pPr>
                    <w:rPr>
                      <w:rFonts w:asciiTheme="majorHAnsi" w:hAnsiTheme="majorHAnsi"/>
                      <w:b/>
                      <w:sz w:val="28"/>
                    </w:rPr>
                  </w:pPr>
                  <w:r w:rsidRPr="008921EC">
                    <w:rPr>
                      <w:rFonts w:asciiTheme="majorHAnsi" w:hAnsiTheme="majorHAnsi"/>
                      <w:b/>
                      <w:sz w:val="28"/>
                    </w:rPr>
                    <w:t xml:space="preserve">Adresse de l’édifice : </w:t>
                  </w:r>
                </w:p>
                <w:p w:rsidR="00946F16" w:rsidRPr="009361D5" w:rsidRDefault="009361D5">
                  <w:pPr>
                    <w:rPr>
                      <w:rFonts w:asciiTheme="majorHAnsi" w:hAnsiTheme="majorHAnsi"/>
                      <w:sz w:val="24"/>
                    </w:rPr>
                  </w:pPr>
                  <w:r w:rsidRPr="009361D5">
                    <w:rPr>
                      <w:rFonts w:asciiTheme="majorHAnsi" w:hAnsiTheme="majorHAnsi"/>
                      <w:sz w:val="24"/>
                    </w:rPr>
                    <w:t>D422</w:t>
                  </w:r>
                </w:p>
                <w:p w:rsidR="00651206" w:rsidRPr="008921EC" w:rsidRDefault="00AF4317">
                  <w:pPr>
                    <w:rPr>
                      <w:rFonts w:asciiTheme="majorHAnsi" w:hAnsiTheme="majorHAnsi"/>
                      <w:b/>
                      <w:sz w:val="28"/>
                    </w:rPr>
                  </w:pPr>
                  <w:r>
                    <w:rPr>
                      <w:rFonts w:asciiTheme="majorHAnsi" w:hAnsiTheme="majorHAnsi"/>
                      <w:b/>
                      <w:sz w:val="28"/>
                    </w:rPr>
                    <w:t>Références cadastrales</w:t>
                  </w:r>
                  <w:r w:rsidR="00111460" w:rsidRPr="008921EC">
                    <w:rPr>
                      <w:rFonts w:asciiTheme="majorHAnsi" w:hAnsiTheme="majorHAnsi"/>
                      <w:b/>
                      <w:sz w:val="28"/>
                    </w:rPr>
                    <w:t xml:space="preserve"> : </w:t>
                  </w:r>
                </w:p>
                <w:p w:rsidR="00946F16" w:rsidRPr="008921EC" w:rsidRDefault="00B743ED">
                  <w:pPr>
                    <w:rPr>
                      <w:rFonts w:asciiTheme="majorHAnsi" w:hAnsiTheme="majorHAnsi"/>
                      <w:sz w:val="24"/>
                    </w:rPr>
                  </w:pPr>
                  <w:r>
                    <w:rPr>
                      <w:rFonts w:asciiTheme="majorHAnsi" w:hAnsiTheme="majorHAnsi"/>
                      <w:sz w:val="24"/>
                    </w:rPr>
                    <w:t xml:space="preserve">2024 23 </w:t>
                  </w:r>
                  <w:r w:rsidR="004A6CB8">
                    <w:rPr>
                      <w:rFonts w:asciiTheme="majorHAnsi" w:hAnsiTheme="majorHAnsi"/>
                      <w:sz w:val="24"/>
                    </w:rPr>
                    <w:t>176</w:t>
                  </w:r>
                  <w:bookmarkStart w:id="0" w:name="_GoBack"/>
                  <w:bookmarkEnd w:id="0"/>
                </w:p>
                <w:p w:rsidR="00651206" w:rsidRPr="008921EC" w:rsidRDefault="00AF4317">
                  <w:pPr>
                    <w:rPr>
                      <w:rFonts w:asciiTheme="majorHAnsi" w:hAnsiTheme="majorHAnsi"/>
                      <w:sz w:val="24"/>
                    </w:rPr>
                  </w:pPr>
                  <w:r>
                    <w:rPr>
                      <w:rFonts w:asciiTheme="majorHAnsi" w:hAnsiTheme="majorHAnsi"/>
                      <w:b/>
                      <w:sz w:val="28"/>
                    </w:rPr>
                    <w:t>Milieu d’implantation pour le domaine de l’inventaire</w:t>
                  </w:r>
                  <w:r w:rsidR="00111460" w:rsidRPr="008921EC">
                    <w:rPr>
                      <w:rFonts w:asciiTheme="majorHAnsi" w:hAnsiTheme="majorHAnsi"/>
                      <w:b/>
                      <w:sz w:val="28"/>
                    </w:rPr>
                    <w:t> :</w:t>
                  </w:r>
                  <w:r w:rsidR="00111460" w:rsidRPr="008921EC">
                    <w:rPr>
                      <w:rFonts w:asciiTheme="majorHAnsi" w:hAnsiTheme="majorHAnsi"/>
                      <w:sz w:val="24"/>
                    </w:rPr>
                    <w:t xml:space="preserve"> </w:t>
                  </w:r>
                </w:p>
                <w:p w:rsidR="00946F16" w:rsidRPr="008921EC" w:rsidRDefault="009361D5">
                  <w:pPr>
                    <w:rPr>
                      <w:rFonts w:asciiTheme="majorHAnsi" w:hAnsiTheme="majorHAnsi"/>
                      <w:sz w:val="24"/>
                    </w:rPr>
                  </w:pPr>
                  <w:r>
                    <w:rPr>
                      <w:rFonts w:asciiTheme="majorHAnsi" w:hAnsiTheme="majorHAnsi"/>
                      <w:sz w:val="24"/>
                    </w:rPr>
                    <w:t>En campagne</w:t>
                  </w:r>
                </w:p>
                <w:p w:rsidR="00946F16" w:rsidRPr="008921EC" w:rsidRDefault="00AF4317">
                  <w:pPr>
                    <w:rPr>
                      <w:rFonts w:asciiTheme="majorHAnsi" w:hAnsiTheme="majorHAnsi"/>
                      <w:b/>
                      <w:sz w:val="36"/>
                    </w:rPr>
                  </w:pPr>
                  <w:r>
                    <w:rPr>
                      <w:rFonts w:asciiTheme="majorHAnsi" w:hAnsiTheme="majorHAnsi"/>
                      <w:b/>
                      <w:sz w:val="36"/>
                    </w:rPr>
                    <w:t>Historique</w:t>
                  </w:r>
                </w:p>
                <w:p w:rsidR="00946F16" w:rsidRDefault="00AF4317">
                  <w:pPr>
                    <w:rPr>
                      <w:rFonts w:asciiTheme="majorHAnsi" w:hAnsiTheme="majorHAnsi"/>
                      <w:sz w:val="24"/>
                    </w:rPr>
                  </w:pPr>
                  <w:r>
                    <w:rPr>
                      <w:rFonts w:asciiTheme="majorHAnsi" w:hAnsiTheme="majorHAnsi"/>
                      <w:b/>
                      <w:sz w:val="28"/>
                    </w:rPr>
                    <w:t>Siècle ou date de la campagne principale de construction</w:t>
                  </w:r>
                  <w:r w:rsidR="00111460" w:rsidRPr="008921EC">
                    <w:rPr>
                      <w:rFonts w:asciiTheme="majorHAnsi" w:hAnsiTheme="majorHAnsi"/>
                      <w:b/>
                      <w:sz w:val="28"/>
                    </w:rPr>
                    <w:t> :</w:t>
                  </w:r>
                  <w:r w:rsidR="00111460" w:rsidRPr="008921EC">
                    <w:rPr>
                      <w:rFonts w:asciiTheme="majorHAnsi" w:hAnsiTheme="majorHAnsi"/>
                      <w:sz w:val="24"/>
                    </w:rPr>
                    <w:t xml:space="preserve"> </w:t>
                  </w:r>
                </w:p>
                <w:p w:rsidR="00D76D82" w:rsidRPr="008921EC" w:rsidRDefault="009361D5">
                  <w:pPr>
                    <w:rPr>
                      <w:rFonts w:asciiTheme="majorHAnsi" w:hAnsiTheme="majorHAnsi"/>
                      <w:sz w:val="24"/>
                    </w:rPr>
                  </w:pPr>
                  <w:r>
                    <w:rPr>
                      <w:rFonts w:asciiTheme="majorHAnsi" w:hAnsiTheme="majorHAnsi"/>
                      <w:sz w:val="24"/>
                    </w:rPr>
                    <w:t>18</w:t>
                  </w:r>
                  <w:r w:rsidR="00E7529B">
                    <w:rPr>
                      <w:rFonts w:asciiTheme="majorHAnsi" w:hAnsiTheme="majorHAnsi"/>
                      <w:sz w:val="24"/>
                      <w:vertAlign w:val="superscript"/>
                    </w:rPr>
                    <w:t>ème</w:t>
                  </w:r>
                  <w:r>
                    <w:rPr>
                      <w:rFonts w:asciiTheme="majorHAnsi" w:hAnsiTheme="majorHAnsi"/>
                      <w:sz w:val="24"/>
                    </w:rPr>
                    <w:t xml:space="preserve"> siècle – 20</w:t>
                  </w:r>
                  <w:r w:rsidR="00E7529B">
                    <w:rPr>
                      <w:rFonts w:asciiTheme="majorHAnsi" w:hAnsiTheme="majorHAnsi"/>
                      <w:sz w:val="24"/>
                      <w:vertAlign w:val="superscript"/>
                    </w:rPr>
                    <w:t>ème</w:t>
                  </w:r>
                  <w:r>
                    <w:rPr>
                      <w:rFonts w:asciiTheme="majorHAnsi" w:hAnsiTheme="majorHAnsi"/>
                      <w:sz w:val="24"/>
                    </w:rPr>
                    <w:t xml:space="preserve"> siècle</w:t>
                  </w:r>
                </w:p>
                <w:p w:rsidR="00651206" w:rsidRPr="008921EC" w:rsidRDefault="00AF4317">
                  <w:pPr>
                    <w:rPr>
                      <w:rFonts w:asciiTheme="majorHAnsi" w:hAnsiTheme="majorHAnsi"/>
                      <w:bCs/>
                      <w:sz w:val="28"/>
                    </w:rPr>
                  </w:pPr>
                  <w:r>
                    <w:rPr>
                      <w:rFonts w:asciiTheme="majorHAnsi" w:hAnsiTheme="majorHAnsi"/>
                      <w:b/>
                      <w:sz w:val="28"/>
                    </w:rPr>
                    <w:t>Auteur de l’édifice</w:t>
                  </w:r>
                  <w:r w:rsidRPr="008921EC">
                    <w:rPr>
                      <w:rFonts w:asciiTheme="majorHAnsi" w:hAnsiTheme="majorHAnsi"/>
                      <w:b/>
                      <w:sz w:val="28"/>
                    </w:rPr>
                    <w:t xml:space="preserve"> :</w:t>
                  </w:r>
                  <w:r w:rsidR="00111460" w:rsidRPr="008921EC">
                    <w:rPr>
                      <w:rFonts w:asciiTheme="majorHAnsi" w:hAnsiTheme="majorHAnsi"/>
                      <w:bCs/>
                      <w:sz w:val="28"/>
                    </w:rPr>
                    <w:t xml:space="preserve"> </w:t>
                  </w:r>
                </w:p>
                <w:p w:rsidR="00D76D82" w:rsidRDefault="00D76D82">
                  <w:pPr>
                    <w:rPr>
                      <w:rFonts w:asciiTheme="majorHAnsi" w:hAnsiTheme="majorHAnsi"/>
                      <w:bCs/>
                      <w:sz w:val="24"/>
                    </w:rPr>
                  </w:pPr>
                </w:p>
                <w:p w:rsidR="00946F16" w:rsidRDefault="00111460">
                  <w:pPr>
                    <w:rPr>
                      <w:rFonts w:asciiTheme="majorHAnsi" w:hAnsiTheme="majorHAnsi"/>
                      <w:b/>
                      <w:sz w:val="24"/>
                    </w:rPr>
                  </w:pPr>
                  <w:r w:rsidRPr="008921EC">
                    <w:rPr>
                      <w:rFonts w:asciiTheme="majorHAnsi" w:hAnsiTheme="majorHAnsi"/>
                      <w:b/>
                      <w:sz w:val="28"/>
                    </w:rPr>
                    <w:t xml:space="preserve">Description </w:t>
                  </w:r>
                  <w:r w:rsidR="00AF4317">
                    <w:rPr>
                      <w:rFonts w:asciiTheme="majorHAnsi" w:hAnsiTheme="majorHAnsi"/>
                      <w:b/>
                      <w:sz w:val="28"/>
                    </w:rPr>
                    <w:t>Historique</w:t>
                  </w:r>
                  <w:r w:rsidRPr="008921EC">
                    <w:rPr>
                      <w:rFonts w:asciiTheme="majorHAnsi" w:hAnsiTheme="majorHAnsi"/>
                      <w:b/>
                      <w:sz w:val="28"/>
                    </w:rPr>
                    <w:t> :</w:t>
                  </w:r>
                  <w:r w:rsidRPr="008921EC">
                    <w:rPr>
                      <w:rFonts w:asciiTheme="majorHAnsi" w:hAnsiTheme="majorHAnsi"/>
                      <w:b/>
                      <w:sz w:val="24"/>
                    </w:rPr>
                    <w:t xml:space="preserve"> </w:t>
                  </w:r>
                </w:p>
                <w:p w:rsidR="00E7529B" w:rsidRDefault="00E7529B" w:rsidP="00E7529B">
                  <w:pPr>
                    <w:jc w:val="both"/>
                    <w:rPr>
                      <w:rFonts w:asciiTheme="majorHAnsi" w:hAnsiTheme="majorHAnsi"/>
                      <w:sz w:val="24"/>
                    </w:rPr>
                  </w:pPr>
                  <w:r>
                    <w:rPr>
                      <w:rFonts w:asciiTheme="majorHAnsi" w:hAnsiTheme="majorHAnsi"/>
                      <w:sz w:val="24"/>
                    </w:rPr>
                    <w:t>Première installation d’un calvaire au cours du 18</w:t>
                  </w:r>
                  <w:r w:rsidRPr="00E7529B">
                    <w:rPr>
                      <w:rFonts w:asciiTheme="majorHAnsi" w:hAnsiTheme="majorHAnsi"/>
                      <w:sz w:val="24"/>
                      <w:vertAlign w:val="superscript"/>
                    </w:rPr>
                    <w:t>ème</w:t>
                  </w:r>
                  <w:r>
                    <w:rPr>
                      <w:rFonts w:asciiTheme="majorHAnsi" w:hAnsiTheme="majorHAnsi"/>
                      <w:sz w:val="24"/>
                    </w:rPr>
                    <w:t xml:space="preserve"> siècle. La croix en métal remplace sans doute au 20</w:t>
                  </w:r>
                  <w:r w:rsidRPr="009361D5">
                    <w:rPr>
                      <w:rFonts w:asciiTheme="majorHAnsi" w:hAnsiTheme="majorHAnsi"/>
                      <w:sz w:val="24"/>
                      <w:vertAlign w:val="superscript"/>
                    </w:rPr>
                    <w:t>e</w:t>
                  </w:r>
                  <w:r>
                    <w:rPr>
                      <w:rFonts w:asciiTheme="majorHAnsi" w:hAnsiTheme="majorHAnsi"/>
                      <w:sz w:val="24"/>
                    </w:rPr>
                    <w:t xml:space="preserve"> siècle un Christ qui a disparu. </w:t>
                  </w:r>
                </w:p>
                <w:p w:rsidR="00AF4317" w:rsidRDefault="00AF4317" w:rsidP="00AF4317">
                  <w:pPr>
                    <w:rPr>
                      <w:rFonts w:asciiTheme="majorHAnsi" w:hAnsiTheme="majorHAnsi"/>
                      <w:bCs/>
                      <w:sz w:val="24"/>
                    </w:rPr>
                  </w:pPr>
                </w:p>
                <w:p w:rsidR="00AF4317" w:rsidRPr="00AF4317" w:rsidRDefault="00AF4317">
                  <w:pPr>
                    <w:rPr>
                      <w:rFonts w:asciiTheme="majorHAnsi" w:hAnsiTheme="majorHAnsi"/>
                      <w:b/>
                      <w:sz w:val="24"/>
                    </w:rPr>
                  </w:pPr>
                </w:p>
              </w:txbxContent>
            </v:textbox>
            <w10:wrap type="tight" anchorx="margin" anchory="page"/>
          </v:shape>
        </w:pict>
      </w:r>
      <w:r w:rsidR="009361D5">
        <w:rPr>
          <w:rFonts w:asciiTheme="majorHAnsi" w:hAnsiTheme="majorHAnsi" w:cs="Arial"/>
          <w:sz w:val="48"/>
        </w:rPr>
        <w:t>Croix sur la D422</w:t>
      </w: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pPr>
        <w:ind w:left="708" w:firstLine="708"/>
        <w:rPr>
          <w:rFonts w:asciiTheme="majorHAnsi" w:hAnsiTheme="majorHAnsi" w:cs="Arial"/>
          <w:sz w:val="48"/>
        </w:rPr>
      </w:pPr>
    </w:p>
    <w:p w:rsidR="00946F16" w:rsidRDefault="00946F16" w:rsidP="00111460">
      <w:pPr>
        <w:rPr>
          <w:rFonts w:asciiTheme="majorHAnsi" w:hAnsiTheme="majorHAnsi" w:cs="Arial"/>
          <w:sz w:val="48"/>
        </w:rPr>
      </w:pPr>
    </w:p>
    <w:p w:rsidR="00884300" w:rsidRDefault="006E1C74" w:rsidP="00884300">
      <w:pPr>
        <w:rPr>
          <w:rFonts w:asciiTheme="majorHAnsi" w:hAnsiTheme="majorHAnsi" w:cs="Arial"/>
          <w:sz w:val="40"/>
        </w:rPr>
      </w:pPr>
      <w:r>
        <w:rPr>
          <w:rFonts w:asciiTheme="majorHAnsi" w:hAnsiTheme="majorHAnsi" w:cs="Arial"/>
          <w:noProof/>
          <w:sz w:val="40"/>
        </w:rPr>
        <w:lastRenderedPageBreak/>
        <mc:AlternateContent>
          <mc:Choice Requires="wps">
            <w:drawing>
              <wp:anchor distT="45720" distB="45720" distL="114300" distR="114300" simplePos="0" relativeHeight="251664384" behindDoc="0" locked="0" layoutInCell="1" allowOverlap="1">
                <wp:simplePos x="0" y="0"/>
                <wp:positionH relativeFrom="margin">
                  <wp:align>left</wp:align>
                </wp:positionH>
                <wp:positionV relativeFrom="paragraph">
                  <wp:posOffset>0</wp:posOffset>
                </wp:positionV>
                <wp:extent cx="4277360" cy="9305925"/>
                <wp:effectExtent l="0" t="0" r="8890" b="9525"/>
                <wp:wrapSquare wrapText="bothSides"/>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7360" cy="930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9361D5" w:rsidP="00884300">
                            <w:pPr>
                              <w:rPr>
                                <w:rFonts w:asciiTheme="majorHAnsi" w:hAnsiTheme="majorHAnsi"/>
                                <w:sz w:val="24"/>
                              </w:rPr>
                            </w:pPr>
                            <w:r>
                              <w:rPr>
                                <w:rFonts w:asciiTheme="majorHAnsi" w:hAnsiTheme="majorHAnsi"/>
                                <w:sz w:val="24"/>
                              </w:rPr>
                              <w:t>Grès, métal</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884300" w:rsidRDefault="009361D5" w:rsidP="009361D5">
                            <w:pPr>
                              <w:jc w:val="both"/>
                              <w:rPr>
                                <w:rFonts w:asciiTheme="majorHAnsi" w:hAnsiTheme="majorHAnsi"/>
                                <w:sz w:val="24"/>
                              </w:rPr>
                            </w:pPr>
                            <w:r>
                              <w:rPr>
                                <w:rFonts w:asciiTheme="majorHAnsi" w:hAnsiTheme="majorHAnsi"/>
                                <w:sz w:val="24"/>
                              </w:rPr>
                              <w:t>La base d’un ancien calvaire est plus ancienne que la croix qui le surmonte. Au sommet, une rose de Rosheim. Dessous, un cœur encadré d’un motif floral et de deux visages d’angelots. En son centre, un texte gravé. La partie basse est également gravé d’un long texte.</w:t>
                            </w:r>
                          </w:p>
                          <w:p w:rsidR="009361D5" w:rsidRDefault="009361D5" w:rsidP="009361D5">
                            <w:pPr>
                              <w:jc w:val="both"/>
                              <w:rPr>
                                <w:rFonts w:asciiTheme="majorHAnsi" w:hAnsiTheme="majorHAnsi"/>
                                <w:sz w:val="24"/>
                              </w:rPr>
                            </w:pPr>
                            <w:r>
                              <w:rPr>
                                <w:rFonts w:asciiTheme="majorHAnsi" w:hAnsiTheme="majorHAnsi"/>
                                <w:sz w:val="24"/>
                              </w:rPr>
                              <w:t>De grosses fissures lézardent la base et le cœur central. La partie arrière se délite également. Une restauration peut être envisagée.</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Zone de texte 13" o:spid="_x0000_s1026" type="#_x0000_t202" style="position:absolute;margin-left:0;margin-top:0;width:336.8pt;height:732.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" stroked="f">
                <v:textbox>
                  <w:txbxContent>
                    <w:p w:rsidR="00884300" w:rsidRPr="00AF4317" w:rsidRDefault="00AF4317" w:rsidP="00884300">
                      <w:pPr>
                        <w:rPr>
                          <w:rFonts w:asciiTheme="majorHAnsi" w:hAnsiTheme="majorHAnsi"/>
                          <w:b/>
                          <w:sz w:val="36"/>
                        </w:rPr>
                      </w:pPr>
                      <w:r w:rsidRPr="008921EC">
                        <w:rPr>
                          <w:rFonts w:asciiTheme="majorHAnsi" w:hAnsiTheme="majorHAnsi"/>
                          <w:b/>
                          <w:sz w:val="36"/>
                        </w:rPr>
                        <w:t>Description</w:t>
                      </w:r>
                    </w:p>
                    <w:p w:rsidR="00651206" w:rsidRDefault="00AF4317" w:rsidP="00884300">
                      <w:pPr>
                        <w:rPr>
                          <w:rFonts w:asciiTheme="majorHAnsi" w:hAnsiTheme="majorHAnsi"/>
                          <w:sz w:val="24"/>
                        </w:rPr>
                      </w:pPr>
                      <w:r>
                        <w:rPr>
                          <w:rFonts w:asciiTheme="majorHAnsi" w:hAnsiTheme="majorHAnsi"/>
                          <w:b/>
                          <w:sz w:val="28"/>
                        </w:rPr>
                        <w:t>Matériaux du gros-œuvre</w:t>
                      </w:r>
                      <w:r w:rsidR="00884300" w:rsidRPr="008921EC">
                        <w:rPr>
                          <w:rFonts w:asciiTheme="majorHAnsi" w:hAnsiTheme="majorHAnsi"/>
                          <w:b/>
                          <w:sz w:val="28"/>
                        </w:rPr>
                        <w:t> :</w:t>
                      </w:r>
                      <w:r w:rsidR="00884300" w:rsidRPr="008921EC">
                        <w:rPr>
                          <w:rFonts w:asciiTheme="majorHAnsi" w:hAnsiTheme="majorHAnsi"/>
                          <w:sz w:val="24"/>
                        </w:rPr>
                        <w:t xml:space="preserve"> </w:t>
                      </w:r>
                    </w:p>
                    <w:p w:rsidR="00D76D82" w:rsidRPr="008921EC" w:rsidRDefault="009361D5" w:rsidP="00884300">
                      <w:pPr>
                        <w:rPr>
                          <w:rFonts w:asciiTheme="majorHAnsi" w:hAnsiTheme="majorHAnsi"/>
                          <w:sz w:val="24"/>
                        </w:rPr>
                      </w:pPr>
                      <w:r>
                        <w:rPr>
                          <w:rFonts w:asciiTheme="majorHAnsi" w:hAnsiTheme="majorHAnsi"/>
                          <w:sz w:val="24"/>
                        </w:rPr>
                        <w:t>Grès, métal</w:t>
                      </w:r>
                    </w:p>
                    <w:p w:rsidR="00651206" w:rsidRDefault="00AF4317" w:rsidP="00884300">
                      <w:pPr>
                        <w:rPr>
                          <w:rFonts w:asciiTheme="majorHAnsi" w:hAnsiTheme="majorHAnsi"/>
                          <w:sz w:val="24"/>
                        </w:rPr>
                      </w:pPr>
                      <w:r>
                        <w:rPr>
                          <w:rFonts w:asciiTheme="majorHAnsi" w:hAnsiTheme="majorHAnsi"/>
                          <w:b/>
                          <w:sz w:val="28"/>
                        </w:rPr>
                        <w:t>Matériaux de la couverture</w:t>
                      </w:r>
                      <w:r w:rsidR="00884300" w:rsidRPr="008921EC">
                        <w:rPr>
                          <w:rFonts w:asciiTheme="majorHAnsi" w:hAnsiTheme="majorHAnsi"/>
                          <w:b/>
                          <w:sz w:val="28"/>
                        </w:rPr>
                        <w:t> :</w:t>
                      </w:r>
                      <w:r w:rsidR="00884300" w:rsidRPr="008921EC">
                        <w:rPr>
                          <w:rFonts w:asciiTheme="majorHAnsi" w:hAnsiTheme="majorHAnsi"/>
                          <w:sz w:val="24"/>
                        </w:rPr>
                        <w:t xml:space="preserve"> </w:t>
                      </w:r>
                    </w:p>
                    <w:p w:rsidR="00AF4317" w:rsidRDefault="00AF4317" w:rsidP="00884300">
                      <w:pPr>
                        <w:rPr>
                          <w:rFonts w:asciiTheme="majorHAnsi" w:hAnsiTheme="majorHAnsi"/>
                          <w:sz w:val="24"/>
                        </w:rPr>
                      </w:pPr>
                    </w:p>
                    <w:p w:rsidR="00AF4317" w:rsidRDefault="00AF4317" w:rsidP="00AF4317">
                      <w:pPr>
                        <w:rPr>
                          <w:rFonts w:asciiTheme="majorHAnsi" w:hAnsiTheme="majorHAnsi"/>
                          <w:sz w:val="24"/>
                        </w:rPr>
                      </w:pPr>
                      <w:r>
                        <w:rPr>
                          <w:rFonts w:asciiTheme="majorHAnsi" w:hAnsiTheme="majorHAnsi"/>
                          <w:b/>
                          <w:sz w:val="28"/>
                        </w:rPr>
                        <w:t xml:space="preserve">Description de </w:t>
                      </w:r>
                      <w:r w:rsidRPr="008921EC">
                        <w:rPr>
                          <w:rFonts w:asciiTheme="majorHAnsi" w:hAnsiTheme="majorHAnsi"/>
                          <w:b/>
                          <w:sz w:val="28"/>
                        </w:rPr>
                        <w:t>l’édifice</w:t>
                      </w:r>
                      <w:r>
                        <w:rPr>
                          <w:rFonts w:asciiTheme="majorHAnsi" w:hAnsiTheme="majorHAnsi"/>
                          <w:b/>
                          <w:sz w:val="28"/>
                        </w:rPr>
                        <w:t xml:space="preserve"> </w:t>
                      </w:r>
                      <w:r w:rsidRPr="008921EC">
                        <w:rPr>
                          <w:rFonts w:asciiTheme="majorHAnsi" w:hAnsiTheme="majorHAnsi"/>
                          <w:b/>
                          <w:sz w:val="28"/>
                        </w:rPr>
                        <w:t>:</w:t>
                      </w:r>
                      <w:r w:rsidRPr="008921EC">
                        <w:rPr>
                          <w:rFonts w:asciiTheme="majorHAnsi" w:hAnsiTheme="majorHAnsi"/>
                          <w:sz w:val="24"/>
                        </w:rPr>
                        <w:t xml:space="preserve"> </w:t>
                      </w:r>
                    </w:p>
                    <w:p w:rsidR="00884300" w:rsidRDefault="009361D5" w:rsidP="009361D5">
                      <w:pPr>
                        <w:jc w:val="both"/>
                        <w:rPr>
                          <w:rFonts w:asciiTheme="majorHAnsi" w:hAnsiTheme="majorHAnsi"/>
                          <w:sz w:val="24"/>
                        </w:rPr>
                      </w:pPr>
                      <w:r>
                        <w:rPr>
                          <w:rFonts w:asciiTheme="majorHAnsi" w:hAnsiTheme="majorHAnsi"/>
                          <w:sz w:val="24"/>
                        </w:rPr>
                        <w:t>La base d’un ancien calvaire est plus ancienne que la croix qui le surmonte. Au sommet, une rose de Rosheim. Dessous, un cœur encadré d’un motif floral et de deux visages d’angelots. En son centre, un texte gravé. La partie basse est également gravé d’un long texte.</w:t>
                      </w:r>
                    </w:p>
                    <w:p w:rsidR="009361D5" w:rsidRDefault="009361D5" w:rsidP="009361D5">
                      <w:pPr>
                        <w:jc w:val="both"/>
                        <w:rPr>
                          <w:rFonts w:asciiTheme="majorHAnsi" w:hAnsiTheme="majorHAnsi"/>
                          <w:sz w:val="24"/>
                        </w:rPr>
                      </w:pPr>
                      <w:r>
                        <w:rPr>
                          <w:rFonts w:asciiTheme="majorHAnsi" w:hAnsiTheme="majorHAnsi"/>
                          <w:sz w:val="24"/>
                        </w:rPr>
                        <w:t>De grosses fissures lézardent la base et le cœur central. La partie arrière se délite également. Une restauration peut être envisagée.</w:t>
                      </w:r>
                    </w:p>
                    <w:p w:rsidR="00AF4317" w:rsidRPr="008921EC" w:rsidRDefault="00AF4317" w:rsidP="00884300">
                      <w:pPr>
                        <w:rPr>
                          <w:rFonts w:asciiTheme="majorHAnsi" w:hAnsiTheme="majorHAnsi"/>
                          <w:sz w:val="24"/>
                        </w:rPr>
                      </w:pPr>
                    </w:p>
                    <w:p w:rsidR="00884300" w:rsidRPr="008921EC" w:rsidRDefault="00884300" w:rsidP="00884300">
                      <w:pPr>
                        <w:rPr>
                          <w:rFonts w:asciiTheme="majorHAnsi" w:hAnsiTheme="majorHAnsi"/>
                          <w:b/>
                          <w:sz w:val="36"/>
                        </w:rPr>
                      </w:pPr>
                      <w:r w:rsidRPr="008921EC">
                        <w:rPr>
                          <w:rFonts w:asciiTheme="majorHAnsi" w:hAnsiTheme="majorHAnsi"/>
                          <w:b/>
                          <w:sz w:val="36"/>
                        </w:rPr>
                        <w:t>Statut juridique et protection</w:t>
                      </w:r>
                    </w:p>
                    <w:p w:rsidR="00884300" w:rsidRPr="008921EC" w:rsidRDefault="00884300" w:rsidP="00884300">
                      <w:pPr>
                        <w:rPr>
                          <w:rFonts w:asciiTheme="majorHAnsi" w:hAnsiTheme="majorHAnsi"/>
                          <w:sz w:val="24"/>
                        </w:rPr>
                      </w:pPr>
                      <w:r w:rsidRPr="008921EC">
                        <w:rPr>
                          <w:rFonts w:asciiTheme="majorHAnsi" w:hAnsiTheme="majorHAnsi"/>
                          <w:b/>
                          <w:sz w:val="28"/>
                        </w:rPr>
                        <w:t xml:space="preserve">Statut juridique du propriétaire : </w:t>
                      </w:r>
                      <w:r w:rsidRPr="008921EC">
                        <w:rPr>
                          <w:rFonts w:asciiTheme="majorHAnsi" w:hAnsiTheme="majorHAnsi"/>
                          <w:bCs/>
                          <w:sz w:val="24"/>
                          <w:szCs w:val="18"/>
                        </w:rPr>
                        <w:t>propriété publique</w:t>
                      </w:r>
                    </w:p>
                    <w:p w:rsidR="00884300" w:rsidRPr="008921EC" w:rsidRDefault="00884300" w:rsidP="00884300">
                      <w:pPr>
                        <w:rPr>
                          <w:rFonts w:asciiTheme="majorHAnsi" w:hAnsiTheme="majorHAnsi"/>
                          <w:b/>
                          <w:sz w:val="28"/>
                        </w:rPr>
                      </w:pPr>
                    </w:p>
                    <w:p w:rsidR="00884300" w:rsidRDefault="0005546F" w:rsidP="00884300">
                      <w:pPr>
                        <w:rPr>
                          <w:rFonts w:asciiTheme="majorHAnsi" w:hAnsiTheme="majorHAnsi"/>
                          <w:b/>
                          <w:sz w:val="28"/>
                        </w:rPr>
                      </w:pPr>
                      <w:r>
                        <w:rPr>
                          <w:rFonts w:asciiTheme="majorHAnsi" w:hAnsiTheme="majorHAnsi"/>
                          <w:b/>
                          <w:sz w:val="28"/>
                        </w:rPr>
                        <w:t>Précision sur la protection de l’édifice ou de la partie</w:t>
                      </w:r>
                      <w:r w:rsidR="00884300" w:rsidRPr="008921EC">
                        <w:rPr>
                          <w:rFonts w:asciiTheme="majorHAnsi" w:hAnsiTheme="majorHAnsi"/>
                          <w:b/>
                          <w:sz w:val="28"/>
                        </w:rPr>
                        <w:t xml:space="preserve"> : </w:t>
                      </w:r>
                    </w:p>
                    <w:p w:rsidR="0005546F" w:rsidRDefault="0005546F" w:rsidP="00884300">
                      <w:pPr>
                        <w:rPr>
                          <w:rFonts w:asciiTheme="majorHAnsi" w:hAnsiTheme="majorHAnsi"/>
                          <w:bCs/>
                          <w:sz w:val="24"/>
                          <w:szCs w:val="18"/>
                        </w:rPr>
                      </w:pPr>
                    </w:p>
                    <w:p w:rsidR="0005546F" w:rsidRDefault="0005546F" w:rsidP="00884300">
                      <w:pPr>
                        <w:rPr>
                          <w:rFonts w:asciiTheme="majorHAnsi" w:hAnsiTheme="majorHAnsi"/>
                          <w:b/>
                          <w:sz w:val="28"/>
                        </w:rPr>
                      </w:pPr>
                    </w:p>
                    <w:p w:rsidR="0005546F" w:rsidRPr="008921EC" w:rsidRDefault="0005546F" w:rsidP="00884300">
                      <w:pPr>
                        <w:rPr>
                          <w:rFonts w:asciiTheme="majorHAnsi" w:hAnsiTheme="majorHAnsi"/>
                          <w:b/>
                          <w:sz w:val="28"/>
                        </w:rPr>
                      </w:pPr>
                      <w:r>
                        <w:rPr>
                          <w:rFonts w:asciiTheme="majorHAnsi" w:hAnsiTheme="majorHAnsi"/>
                          <w:b/>
                          <w:sz w:val="28"/>
                        </w:rPr>
                        <w:t>Intérêt de l’édifice</w:t>
                      </w:r>
                      <w:r w:rsidRPr="008921EC">
                        <w:rPr>
                          <w:rFonts w:asciiTheme="majorHAnsi" w:hAnsiTheme="majorHAnsi"/>
                          <w:b/>
                          <w:sz w:val="28"/>
                        </w:rPr>
                        <w:t> :</w:t>
                      </w:r>
                    </w:p>
                  </w:txbxContent>
                </v:textbox>
                <w10:wrap type="square" anchorx="margin"/>
              </v:shape>
            </w:pict>
          </mc:Fallback>
        </mc:AlternateContent>
      </w:r>
    </w:p>
    <w:p w:rsidR="00884300" w:rsidRDefault="00884300" w:rsidP="00884300">
      <w:pPr>
        <w:rPr>
          <w:rFonts w:asciiTheme="majorHAnsi" w:hAnsiTheme="majorHAnsi" w:cs="Arial"/>
          <w:sz w:val="40"/>
        </w:rPr>
      </w:pPr>
    </w:p>
    <w:p w:rsidR="00884300" w:rsidRDefault="00884300"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9361D5" w:rsidP="00884300">
      <w:pPr>
        <w:rPr>
          <w:rFonts w:asciiTheme="majorHAnsi" w:hAnsiTheme="majorHAnsi" w:cs="Arial"/>
          <w:sz w:val="40"/>
        </w:rPr>
      </w:pPr>
      <w:r>
        <w:rPr>
          <w:rFonts w:asciiTheme="majorHAnsi" w:hAnsiTheme="majorHAnsi" w:cs="Arial"/>
          <w:noProof/>
          <w:sz w:val="40"/>
        </w:rPr>
        <mc:AlternateContent>
          <mc:Choice Requires="wps">
            <w:drawing>
              <wp:anchor distT="0" distB="0" distL="114300" distR="114300" simplePos="0" relativeHeight="251667456" behindDoc="0" locked="0" layoutInCell="1" allowOverlap="1">
                <wp:simplePos x="0" y="0"/>
                <wp:positionH relativeFrom="column">
                  <wp:posOffset>2877820</wp:posOffset>
                </wp:positionH>
                <wp:positionV relativeFrom="paragraph">
                  <wp:posOffset>391160</wp:posOffset>
                </wp:positionV>
                <wp:extent cx="325755" cy="325755"/>
                <wp:effectExtent l="25400" t="36195" r="29845" b="28575"/>
                <wp:wrapNone/>
                <wp:docPr id="16" name="Forme libre : for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6C8B1A2" id="Forme libre : forme 16" o:spid="_x0000_s1026" style="position:absolute;margin-left:226.6pt;margin-top:30.8pt;width:25.65pt;height:25.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5408" behindDoc="0" locked="0" layoutInCell="1" allowOverlap="1">
                <wp:simplePos x="0" y="0"/>
                <wp:positionH relativeFrom="column">
                  <wp:posOffset>1997710</wp:posOffset>
                </wp:positionH>
                <wp:positionV relativeFrom="paragraph">
                  <wp:posOffset>381000</wp:posOffset>
                </wp:positionV>
                <wp:extent cx="325755" cy="325755"/>
                <wp:effectExtent l="31115" t="35560" r="33655" b="29210"/>
                <wp:wrapNone/>
                <wp:docPr id="14" name="Forme libre : for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4FE722E" id="Forme libre : forme 14" o:spid="_x0000_s1026" style="position:absolute;margin-left:157.3pt;margin-top:30pt;width:25.6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r>
        <w:rPr>
          <w:rFonts w:asciiTheme="majorHAnsi" w:hAnsiTheme="majorHAnsi" w:cs="Arial"/>
          <w:noProof/>
          <w:sz w:val="40"/>
        </w:rPr>
        <mc:AlternateContent>
          <mc:Choice Requires="wps">
            <w:drawing>
              <wp:anchor distT="0" distB="0" distL="114300" distR="114300" simplePos="0" relativeHeight="251666432" behindDoc="0" locked="0" layoutInCell="1" allowOverlap="1">
                <wp:simplePos x="0" y="0"/>
                <wp:positionH relativeFrom="column">
                  <wp:posOffset>2432712</wp:posOffset>
                </wp:positionH>
                <wp:positionV relativeFrom="paragraph">
                  <wp:posOffset>391353</wp:posOffset>
                </wp:positionV>
                <wp:extent cx="325755" cy="325755"/>
                <wp:effectExtent l="27940" t="36195" r="27305" b="28575"/>
                <wp:wrapNone/>
                <wp:docPr id="15" name="Forme libre : for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 cy="325755"/>
                        </a:xfrm>
                        <a:custGeom>
                          <a:avLst/>
                          <a:gdLst>
                            <a:gd name="T0" fmla="*/ 0 w 325755"/>
                            <a:gd name="T1" fmla="*/ 124427 h 325755"/>
                            <a:gd name="T2" fmla="*/ 124428 w 325755"/>
                            <a:gd name="T3" fmla="*/ 124428 h 325755"/>
                            <a:gd name="T4" fmla="*/ 162878 w 325755"/>
                            <a:gd name="T5" fmla="*/ 0 h 325755"/>
                            <a:gd name="T6" fmla="*/ 201327 w 325755"/>
                            <a:gd name="T7" fmla="*/ 124428 h 325755"/>
                            <a:gd name="T8" fmla="*/ 325755 w 325755"/>
                            <a:gd name="T9" fmla="*/ 124427 h 325755"/>
                            <a:gd name="T10" fmla="*/ 225090 w 325755"/>
                            <a:gd name="T11" fmla="*/ 201327 h 325755"/>
                            <a:gd name="T12" fmla="*/ 263541 w 325755"/>
                            <a:gd name="T13" fmla="*/ 325754 h 325755"/>
                            <a:gd name="T14" fmla="*/ 162878 w 325755"/>
                            <a:gd name="T15" fmla="*/ 248853 h 325755"/>
                            <a:gd name="T16" fmla="*/ 62214 w 325755"/>
                            <a:gd name="T17" fmla="*/ 325754 h 325755"/>
                            <a:gd name="T18" fmla="*/ 100665 w 325755"/>
                            <a:gd name="T19" fmla="*/ 201327 h 325755"/>
                            <a:gd name="T20" fmla="*/ 0 w 325755"/>
                            <a:gd name="T21" fmla="*/ 124427 h 32575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5755" h="325755">
                              <a:moveTo>
                                <a:pt x="0" y="124427"/>
                              </a:moveTo>
                              <a:lnTo>
                                <a:pt x="124428" y="124428"/>
                              </a:lnTo>
                              <a:lnTo>
                                <a:pt x="162878" y="0"/>
                              </a:lnTo>
                              <a:lnTo>
                                <a:pt x="201327" y="124428"/>
                              </a:lnTo>
                              <a:lnTo>
                                <a:pt x="325755" y="124427"/>
                              </a:lnTo>
                              <a:lnTo>
                                <a:pt x="225090" y="201327"/>
                              </a:lnTo>
                              <a:lnTo>
                                <a:pt x="263541" y="325754"/>
                              </a:lnTo>
                              <a:lnTo>
                                <a:pt x="162878" y="248853"/>
                              </a:lnTo>
                              <a:lnTo>
                                <a:pt x="62214" y="325754"/>
                              </a:lnTo>
                              <a:lnTo>
                                <a:pt x="100665" y="201327"/>
                              </a:lnTo>
                              <a:lnTo>
                                <a:pt x="0" y="124427"/>
                              </a:lnTo>
                              <a:close/>
                            </a:path>
                          </a:pathLst>
                        </a:cu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531E82F" id="Forme libre : forme 15" o:spid="_x0000_s1026" style="position:absolute;margin-left:191.55pt;margin-top:30.8pt;width:25.65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25755,32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" path="m,124427r124428,1l162878,r38449,124428l325755,124427,225090,201327r38451,124427l162878,248853,62214,325754,100665,201327,,124427xe" fillcolor="white [3212]" strokecolor="black [3213]" strokeweight="1pt">
                <v:stroke joinstyle="miter"/>
                <v:path arrowok="t" o:connecttype="custom" o:connectlocs="0,124427;124428,124428;162878,0;201327,124428;325755,124427;225090,201327;263541,325754;162878,248853;62214,325754;100665,201327;0,124427" o:connectangles="0,0,0,0,0,0,0,0,0,0,0"/>
              </v:shape>
            </w:pict>
          </mc:Fallback>
        </mc:AlternateContent>
      </w: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6E1C74" w:rsidRDefault="006E1C74" w:rsidP="00884300">
      <w:pPr>
        <w:rPr>
          <w:rFonts w:asciiTheme="majorHAnsi" w:hAnsiTheme="majorHAnsi" w:cs="Arial"/>
          <w:sz w:val="40"/>
        </w:rPr>
      </w:pPr>
    </w:p>
    <w:p w:rsidR="00884300" w:rsidRDefault="009361D5" w:rsidP="009361D5">
      <w:pPr>
        <w:jc w:val="center"/>
        <w:rPr>
          <w:rFonts w:asciiTheme="majorHAnsi" w:hAnsiTheme="majorHAnsi" w:cs="Arial"/>
          <w:sz w:val="40"/>
        </w:rPr>
      </w:pPr>
      <w:r>
        <w:rPr>
          <w:rFonts w:asciiTheme="majorHAnsi" w:hAnsiTheme="majorHAnsi" w:cs="Arial"/>
          <w:noProof/>
          <w:sz w:val="40"/>
        </w:rPr>
        <w:drawing>
          <wp:inline distT="0" distB="0" distL="0" distR="0">
            <wp:extent cx="2914442" cy="5995284"/>
            <wp:effectExtent l="19050" t="19050" r="19685" b="2476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imee_IA00075634_10_0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18154" cy="6002919"/>
                    </a:xfrm>
                    <a:prstGeom prst="rect">
                      <a:avLst/>
                    </a:prstGeom>
                    <a:ln>
                      <a:solidFill>
                        <a:schemeClr val="tx1"/>
                      </a:solidFill>
                    </a:ln>
                  </pic:spPr>
                </pic:pic>
              </a:graphicData>
            </a:graphic>
          </wp:inline>
        </w:drawing>
      </w:r>
    </w:p>
    <w:sectPr w:rsidR="00884300">
      <w:pgSz w:w="11906" w:h="16838"/>
      <w:pgMar w:top="1418" w:right="720" w:bottom="720" w:left="72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57F"/>
    <w:rsid w:val="0005546F"/>
    <w:rsid w:val="00086C98"/>
    <w:rsid w:val="00111460"/>
    <w:rsid w:val="00177C50"/>
    <w:rsid w:val="001D757F"/>
    <w:rsid w:val="002C6E4E"/>
    <w:rsid w:val="004755DB"/>
    <w:rsid w:val="004A3E21"/>
    <w:rsid w:val="004A6CB8"/>
    <w:rsid w:val="00533E58"/>
    <w:rsid w:val="00651206"/>
    <w:rsid w:val="00675A41"/>
    <w:rsid w:val="006D7DFB"/>
    <w:rsid w:val="006E1C74"/>
    <w:rsid w:val="00717049"/>
    <w:rsid w:val="007A587B"/>
    <w:rsid w:val="00884300"/>
    <w:rsid w:val="008921EC"/>
    <w:rsid w:val="009361D5"/>
    <w:rsid w:val="00946F16"/>
    <w:rsid w:val="00976A86"/>
    <w:rsid w:val="0098555C"/>
    <w:rsid w:val="00AF4317"/>
    <w:rsid w:val="00B743ED"/>
    <w:rsid w:val="00BB04DC"/>
    <w:rsid w:val="00D76D82"/>
    <w:rsid w:val="00E7529B"/>
    <w:rsid w:val="00EA0207"/>
    <w:rsid w:val="00ED3884"/>
    <w:rsid w:val="00ED56A3"/>
    <w:rsid w:val="00F92821"/>
    <w:rsid w:val="00FD46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colormru v:ext="edit" colors="#e5eded"/>
      <o:colormenu v:ext="edit" fillcolor="#e5eded"/>
    </o:shapedefaults>
    <o:shapelayout v:ext="edit">
      <o:idmap v:ext="edit" data="1"/>
    </o:shapelayout>
  </w:shapeDefaults>
  <w:decimalSymbol w:val=","/>
  <w:listSeparator w:val=";"/>
  <w14:docId w14:val="15094C17"/>
  <w15:chartTrackingRefBased/>
  <w15:docId w15:val="{A6AB264E-052E-4787-82A4-48C752CB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color w:val="2F5496" w:themeColor="accent1" w:themeShade="BF"/>
      <w:sz w:val="28"/>
    </w:rPr>
  </w:style>
  <w:style w:type="paragraph" w:styleId="Titre2">
    <w:name w:val="heading 2"/>
    <w:basedOn w:val="Normal"/>
    <w:next w:val="Normal"/>
    <w:link w:val="Titre2Car"/>
    <w:uiPriority w:val="9"/>
    <w:semiHidden/>
    <w:unhideWhenUsed/>
    <w:qFormat/>
    <w:pPr>
      <w:keepNext/>
      <w:keepLines/>
      <w:spacing w:before="200" w:after="0"/>
      <w:outlineLvl w:val="1"/>
    </w:pPr>
    <w:rPr>
      <w:rFonts w:asciiTheme="majorHAnsi" w:eastAsiaTheme="majorEastAsia" w:hAnsiTheme="majorHAnsi" w:cstheme="majorBidi"/>
      <w:b/>
      <w:color w:val="4472C4" w:themeColor="accent1"/>
      <w:sz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asciiTheme="majorHAnsi" w:eastAsiaTheme="majorEastAsia" w:hAnsiTheme="majorHAnsi" w:cstheme="majorBidi"/>
      <w:b/>
      <w:color w:val="4472C4"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asciiTheme="majorHAnsi" w:eastAsiaTheme="majorEastAsia" w:hAnsiTheme="majorHAnsi" w:cstheme="majorBidi"/>
      <w:b/>
      <w:i/>
      <w:color w:val="4472C4"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pPr>
      <w:keepNext/>
      <w:keepLines/>
      <w:spacing w:before="200" w:after="0"/>
      <w:outlineLvl w:val="5"/>
    </w:pPr>
    <w:rPr>
      <w:rFonts w:asciiTheme="majorHAnsi" w:eastAsiaTheme="majorEastAsia" w:hAnsiTheme="majorHAnsi" w:cstheme="majorBidi"/>
      <w:i/>
      <w:color w:val="1F3763" w:themeColor="accent1" w:themeShade="7F"/>
    </w:rPr>
  </w:style>
  <w:style w:type="paragraph" w:styleId="Titre7">
    <w:name w:val="heading 7"/>
    <w:basedOn w:val="Normal"/>
    <w:next w:val="Normal"/>
    <w:link w:val="Titre7Car"/>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Titre9">
    <w:name w:val="heading 9"/>
    <w:basedOn w:val="Normal"/>
    <w:next w:val="Normal"/>
    <w:link w:val="Titre9Car"/>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uiPriority w:val="99"/>
    <w:semiHidden/>
    <w:unhideWhenUsed/>
    <w:rPr>
      <w:vertAlign w:val="superscript"/>
    </w:rPr>
  </w:style>
  <w:style w:type="character" w:styleId="lev">
    <w:name w:val="Strong"/>
    <w:basedOn w:val="Policepardfaut"/>
    <w:uiPriority w:val="22"/>
    <w:qFormat/>
    <w:rPr>
      <w:b/>
    </w:rPr>
  </w:style>
  <w:style w:type="character" w:customStyle="1" w:styleId="Titre4Car">
    <w:name w:val="Titre 4 Car"/>
    <w:basedOn w:val="Policepardfaut"/>
    <w:link w:val="Titre4"/>
    <w:uiPriority w:val="9"/>
    <w:rPr>
      <w:rFonts w:asciiTheme="majorHAnsi" w:eastAsiaTheme="majorEastAsia" w:hAnsiTheme="majorHAnsi" w:cstheme="majorBidi"/>
      <w:b/>
      <w:i/>
      <w:color w:val="4472C4" w:themeColor="accent1"/>
    </w:rPr>
  </w:style>
  <w:style w:type="paragraph" w:styleId="Citationintense">
    <w:name w:val="Intense Quote"/>
    <w:basedOn w:val="Normal"/>
    <w:next w:val="Normal"/>
    <w:link w:val="CitationintenseCar"/>
    <w:uiPriority w:val="30"/>
    <w:qFormat/>
    <w:pPr>
      <w:pBdr>
        <w:bottom w:val="single" w:sz="4" w:space="0" w:color="4472C4" w:themeColor="accent1"/>
      </w:pBdr>
      <w:spacing w:before="200" w:after="280"/>
      <w:ind w:left="936" w:right="936"/>
    </w:pPr>
    <w:rPr>
      <w:b/>
      <w:i/>
      <w:color w:val="4472C4" w:themeColor="accent1"/>
    </w:rPr>
  </w:style>
  <w:style w:type="character" w:styleId="Accentuation">
    <w:name w:val="Emphasis"/>
    <w:basedOn w:val="Policepardfaut"/>
    <w:uiPriority w:val="20"/>
    <w:qFormat/>
    <w:rPr>
      <w:i/>
    </w:rPr>
  </w:style>
  <w:style w:type="character" w:styleId="Titredulivre">
    <w:name w:val="Book Title"/>
    <w:basedOn w:val="Policepardfaut"/>
    <w:uiPriority w:val="33"/>
    <w:qFormat/>
    <w:rPr>
      <w:b/>
      <w:smallCaps/>
      <w:spacing w:val="5"/>
    </w:rPr>
  </w:style>
  <w:style w:type="paragraph" w:styleId="Citation">
    <w:name w:val="Quote"/>
    <w:basedOn w:val="Normal"/>
    <w:next w:val="Normal"/>
    <w:link w:val="CitationCar"/>
    <w:uiPriority w:val="29"/>
    <w:qFormat/>
    <w:rPr>
      <w:i/>
      <w:color w:val="000000" w:themeColor="text1"/>
    </w:rPr>
  </w:style>
  <w:style w:type="character" w:styleId="Rfrencelgre">
    <w:name w:val="Subtle Reference"/>
    <w:basedOn w:val="Policepardfaut"/>
    <w:uiPriority w:val="31"/>
    <w:qFormat/>
    <w:rPr>
      <w:smallCaps/>
      <w:color w:val="ED7D31" w:themeColor="accent2"/>
      <w:u w:val="single"/>
    </w:rPr>
  </w:style>
  <w:style w:type="character" w:customStyle="1" w:styleId="CitationintenseCar">
    <w:name w:val="Citation intense Car"/>
    <w:basedOn w:val="Policepardfaut"/>
    <w:link w:val="Citationintense"/>
    <w:uiPriority w:val="30"/>
    <w:rPr>
      <w:b/>
      <w:i/>
      <w:color w:val="4472C4" w:themeColor="accent1"/>
    </w:rPr>
  </w:style>
  <w:style w:type="character" w:customStyle="1" w:styleId="Titre3Car">
    <w:name w:val="Titre 3 Car"/>
    <w:basedOn w:val="Policepardfaut"/>
    <w:link w:val="Titre3"/>
    <w:uiPriority w:val="9"/>
    <w:rPr>
      <w:rFonts w:asciiTheme="majorHAnsi" w:eastAsiaTheme="majorEastAsia" w:hAnsiTheme="majorHAnsi" w:cstheme="majorBidi"/>
      <w:b/>
      <w:color w:val="4472C4"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1F3763" w:themeColor="accent1" w:themeShade="7F"/>
    </w:rPr>
  </w:style>
  <w:style w:type="paragraph" w:styleId="Adresseexpditeur">
    <w:name w:val="envelope return"/>
    <w:basedOn w:val="Normal"/>
    <w:uiPriority w:val="99"/>
    <w:unhideWhenUsed/>
    <w:pPr>
      <w:spacing w:after="0" w:line="240" w:lineRule="auto"/>
    </w:pPr>
    <w:rPr>
      <w:rFonts w:asciiTheme="majorHAnsi" w:eastAsiaTheme="majorEastAsia" w:hAnsiTheme="majorHAnsi" w:cstheme="majorBidi"/>
      <w:sz w:val="20"/>
    </w:rPr>
  </w:style>
  <w:style w:type="character" w:customStyle="1" w:styleId="Titre1Car">
    <w:name w:val="Titre 1 Car"/>
    <w:basedOn w:val="Policepardfaut"/>
    <w:link w:val="Titre1"/>
    <w:uiPriority w:val="9"/>
    <w:rPr>
      <w:rFonts w:asciiTheme="majorHAnsi" w:eastAsiaTheme="majorEastAsia" w:hAnsiTheme="majorHAnsi" w:cstheme="majorBidi"/>
      <w:b/>
      <w:color w:val="2F5496" w:themeColor="accent1" w:themeShade="BF"/>
      <w:sz w:val="28"/>
    </w:rPr>
  </w:style>
  <w:style w:type="character" w:customStyle="1" w:styleId="TextebrutCar">
    <w:name w:val="Texte brut Car"/>
    <w:basedOn w:val="Policepardfaut"/>
    <w:link w:val="Textebrut"/>
    <w:uiPriority w:val="99"/>
    <w:rPr>
      <w:rFonts w:ascii="Courier New" w:hAnsi="Courier New" w:cs="Courier New"/>
      <w:sz w:val="21"/>
    </w:rPr>
  </w:style>
  <w:style w:type="character" w:styleId="Appeldenotedefin">
    <w:name w:val="endnote reference"/>
    <w:basedOn w:val="Policepardfaut"/>
    <w:uiPriority w:val="99"/>
    <w:semiHidden/>
    <w:unhideWhenUsed/>
    <w:rPr>
      <w:vertAlign w:val="superscript"/>
    </w:rPr>
  </w:style>
  <w:style w:type="character" w:styleId="Accentuationlgre">
    <w:name w:val="Subtle Emphasis"/>
    <w:basedOn w:val="Policepardfaut"/>
    <w:uiPriority w:val="19"/>
    <w:qFormat/>
    <w:rPr>
      <w:i/>
      <w:color w:val="808080" w:themeColor="text1" w:themeTint="7F"/>
    </w:rPr>
  </w:style>
  <w:style w:type="character" w:customStyle="1" w:styleId="Sous-titreCar">
    <w:name w:val="Sous-titre Car"/>
    <w:basedOn w:val="Policepardfaut"/>
    <w:link w:val="Sous-titre"/>
    <w:uiPriority w:val="11"/>
    <w:rPr>
      <w:rFonts w:asciiTheme="majorHAnsi" w:eastAsiaTheme="majorEastAsia" w:hAnsiTheme="majorHAnsi" w:cstheme="majorBidi"/>
      <w:i/>
      <w:color w:val="4472C4" w:themeColor="accent1"/>
      <w:spacing w:val="15"/>
      <w:sz w:val="24"/>
    </w:rPr>
  </w:style>
  <w:style w:type="paragraph" w:styleId="Paragraphedeliste">
    <w:name w:val="List Paragraph"/>
    <w:basedOn w:val="Normal"/>
    <w:uiPriority w:val="34"/>
    <w:qFormat/>
    <w:pPr>
      <w:ind w:left="720"/>
      <w:contextualSpacing/>
    </w:pPr>
  </w:style>
  <w:style w:type="character" w:customStyle="1" w:styleId="NotedefinCar">
    <w:name w:val="Note de fin Car"/>
    <w:basedOn w:val="Policepardfaut"/>
    <w:link w:val="Notedefin"/>
    <w:uiPriority w:val="99"/>
    <w:semiHidden/>
    <w:rPr>
      <w:sz w:val="20"/>
    </w:rPr>
  </w:style>
  <w:style w:type="paragraph" w:styleId="Adressedestinataire">
    <w:name w:val="envelope address"/>
    <w:basedOn w:val="Normal"/>
    <w:uiPriority w:val="99"/>
    <w:unhideWhenUsed/>
    <w:pPr>
      <w:spacing w:after="0" w:line="240" w:lineRule="auto"/>
      <w:ind w:left="2880"/>
    </w:pPr>
    <w:rPr>
      <w:rFonts w:asciiTheme="majorHAnsi" w:eastAsiaTheme="majorEastAsia" w:hAnsiTheme="majorHAnsi" w:cstheme="majorBidi"/>
      <w:sz w:val="24"/>
    </w:rPr>
  </w:style>
  <w:style w:type="character" w:styleId="Rfrenceintense">
    <w:name w:val="Intense Reference"/>
    <w:basedOn w:val="Policepardfaut"/>
    <w:uiPriority w:val="32"/>
    <w:qFormat/>
    <w:rPr>
      <w:b/>
      <w:smallCaps/>
      <w:color w:val="ED7D31" w:themeColor="accent2"/>
      <w:spacing w:val="5"/>
      <w:u w:val="single"/>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basdepageCar">
    <w:name w:val="Note de bas de page Car"/>
    <w:basedOn w:val="Policepardfaut"/>
    <w:link w:val="Notedebasdepage"/>
    <w:uiPriority w:val="99"/>
    <w:semiHidden/>
    <w:rPr>
      <w:sz w:val="20"/>
    </w:rPr>
  </w:style>
  <w:style w:type="paragraph" w:styleId="Notedebasdepage">
    <w:name w:val="footnote text"/>
    <w:basedOn w:val="Normal"/>
    <w:link w:val="NotedebasdepageCar"/>
    <w:uiPriority w:val="99"/>
    <w:semiHidden/>
    <w:unhideWhenUsed/>
    <w:pPr>
      <w:spacing w:after="0" w:line="240" w:lineRule="auto"/>
    </w:pPr>
    <w:rPr>
      <w:sz w:val="20"/>
    </w:rPr>
  </w:style>
  <w:style w:type="character" w:customStyle="1" w:styleId="Titre6Car">
    <w:name w:val="Titre 6 Car"/>
    <w:basedOn w:val="Policepardfaut"/>
    <w:link w:val="Titre6"/>
    <w:uiPriority w:val="9"/>
    <w:rPr>
      <w:rFonts w:asciiTheme="majorHAnsi" w:eastAsiaTheme="majorEastAsia" w:hAnsiTheme="majorHAnsi" w:cstheme="majorBidi"/>
      <w:i/>
      <w:color w:val="1F3763" w:themeColor="accent1" w:themeShade="7F"/>
    </w:rPr>
  </w:style>
  <w:style w:type="paragraph" w:styleId="Textebrut">
    <w:name w:val="Plain Text"/>
    <w:basedOn w:val="Normal"/>
    <w:link w:val="TextebrutCar"/>
    <w:uiPriority w:val="99"/>
    <w:semiHidden/>
    <w:unhideWhenUsed/>
    <w:pPr>
      <w:spacing w:after="0" w:line="240" w:lineRule="auto"/>
    </w:pPr>
    <w:rPr>
      <w:rFonts w:ascii="Courier New" w:hAnsi="Courier New" w:cs="Courier New"/>
      <w:sz w:val="21"/>
    </w:rPr>
  </w:style>
  <w:style w:type="character" w:styleId="Accentuationintense">
    <w:name w:val="Intense Emphasis"/>
    <w:basedOn w:val="Policepardfaut"/>
    <w:uiPriority w:val="21"/>
    <w:qFormat/>
    <w:rPr>
      <w:b/>
      <w:i/>
      <w:color w:val="4472C4" w:themeColor="accent1"/>
    </w:rPr>
  </w:style>
  <w:style w:type="paragraph" w:styleId="Sansinterligne">
    <w:name w:val="No Spacing"/>
    <w:uiPriority w:val="1"/>
    <w:qFormat/>
    <w:pPr>
      <w:spacing w:after="0" w:line="240" w:lineRule="auto"/>
    </w:pPr>
  </w:style>
  <w:style w:type="character" w:styleId="Lienhypertexte">
    <w:name w:val="Hyperlink"/>
    <w:basedOn w:val="Policepardfaut"/>
    <w:uiPriority w:val="99"/>
    <w:unhideWhenUsed/>
    <w:rPr>
      <w:color w:val="0563C1" w:themeColor="hyperlink"/>
      <w:u w:val="single"/>
    </w:rPr>
  </w:style>
  <w:style w:type="paragraph" w:styleId="Sous-titre">
    <w:name w:val="Subtitle"/>
    <w:basedOn w:val="Normal"/>
    <w:next w:val="Normal"/>
    <w:link w:val="Sous-titreCar"/>
    <w:uiPriority w:val="11"/>
    <w:qFormat/>
    <w:pPr>
      <w:numPr>
        <w:ilvl w:val="1"/>
      </w:numPr>
    </w:pPr>
    <w:rPr>
      <w:rFonts w:asciiTheme="majorHAnsi" w:eastAsiaTheme="majorEastAsia" w:hAnsiTheme="majorHAnsi" w:cstheme="majorBidi"/>
      <w:i/>
      <w:color w:val="4472C4" w:themeColor="accent1"/>
      <w:spacing w:val="15"/>
      <w:sz w:val="24"/>
    </w:rPr>
  </w:style>
  <w:style w:type="character" w:customStyle="1" w:styleId="Titre2Car">
    <w:name w:val="Titre 2 Car"/>
    <w:basedOn w:val="Policepardfaut"/>
    <w:link w:val="Titre2"/>
    <w:uiPriority w:val="9"/>
    <w:rPr>
      <w:rFonts w:asciiTheme="majorHAnsi" w:eastAsiaTheme="majorEastAsia" w:hAnsiTheme="majorHAnsi" w:cstheme="majorBidi"/>
      <w:b/>
      <w:color w:val="4472C4" w:themeColor="accent1"/>
      <w:sz w:val="26"/>
    </w:rPr>
  </w:style>
  <w:style w:type="character" w:customStyle="1" w:styleId="TitreCar">
    <w:name w:val="Titre Car"/>
    <w:basedOn w:val="Policepardfaut"/>
    <w:link w:val="Titre"/>
    <w:uiPriority w:val="10"/>
    <w:rPr>
      <w:rFonts w:asciiTheme="majorHAnsi" w:eastAsiaTheme="majorEastAsia" w:hAnsiTheme="majorHAnsi" w:cstheme="majorBidi"/>
      <w:color w:val="323E4F" w:themeColor="text2" w:themeShade="BF"/>
      <w:spacing w:val="5"/>
      <w:sz w:val="52"/>
    </w:rPr>
  </w:style>
  <w:style w:type="character" w:customStyle="1" w:styleId="Titre7Car">
    <w:name w:val="Titre 7 Car"/>
    <w:basedOn w:val="Policepardfaut"/>
    <w:link w:val="Titre7"/>
    <w:uiPriority w:val="9"/>
    <w:rPr>
      <w:rFonts w:asciiTheme="majorHAnsi" w:eastAsiaTheme="majorEastAsia" w:hAnsiTheme="majorHAnsi" w:cstheme="majorBidi"/>
      <w:i/>
      <w:color w:val="404040" w:themeColor="text1" w:themeTint="BF"/>
    </w:rPr>
  </w:style>
  <w:style w:type="character" w:customStyle="1" w:styleId="Titre9Car">
    <w:name w:val="Titre 9 Car"/>
    <w:basedOn w:val="Policepardfaut"/>
    <w:link w:val="Titre9"/>
    <w:uiPriority w:val="9"/>
    <w:rPr>
      <w:rFonts w:asciiTheme="majorHAnsi" w:eastAsiaTheme="majorEastAsia" w:hAnsiTheme="majorHAnsi" w:cstheme="majorBidi"/>
      <w:i/>
      <w:color w:val="404040" w:themeColor="text1" w:themeTint="BF"/>
      <w:sz w:val="20"/>
    </w:rPr>
  </w:style>
  <w:style w:type="character" w:customStyle="1" w:styleId="Titre8Car">
    <w:name w:val="Titre 8 Car"/>
    <w:basedOn w:val="Policepardfaut"/>
    <w:link w:val="Titre8"/>
    <w:uiPriority w:val="9"/>
    <w:rPr>
      <w:rFonts w:asciiTheme="majorHAnsi" w:eastAsiaTheme="majorEastAsia" w:hAnsiTheme="majorHAnsi" w:cstheme="majorBidi"/>
      <w:color w:val="404040" w:themeColor="text1" w:themeTint="BF"/>
      <w:sz w:val="20"/>
    </w:rPr>
  </w:style>
  <w:style w:type="paragraph" w:styleId="Titre">
    <w:name w:val="Title"/>
    <w:basedOn w:val="Normal"/>
    <w:next w:val="Normal"/>
    <w:link w:val="TitreCar"/>
    <w:uiPriority w:val="10"/>
    <w:qFormat/>
    <w:pPr>
      <w:pBdr>
        <w:bottom w:val="single" w:sz="8" w:space="0"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rPr>
  </w:style>
  <w:style w:type="character" w:customStyle="1" w:styleId="CitationCar">
    <w:name w:val="Citation Car"/>
    <w:basedOn w:val="Policepardfaut"/>
    <w:link w:val="Citation"/>
    <w:uiPriority w:val="29"/>
    <w:rPr>
      <w: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871C2D4FE5774EAF877EF63FA96856" ma:contentTypeVersion="14" ma:contentTypeDescription="Crée un document." ma:contentTypeScope="" ma:versionID="8aa5b33fd85193f2ea1a067dbc0e37b7">
  <xsd:schema xmlns:xsd="http://www.w3.org/2001/XMLSchema" xmlns:xs="http://www.w3.org/2001/XMLSchema" xmlns:p="http://schemas.microsoft.com/office/2006/metadata/properties" xmlns:ns2="5b569d3f-dd8c-4a76-bd55-391df21fe97b" xmlns:ns3="6caf6c88-a851-4258-b4d1-2962c1b26dc1" targetNamespace="http://schemas.microsoft.com/office/2006/metadata/properties" ma:root="true" ma:fieldsID="2852edb41339a2f076242bdd93921c54" ns2:_="" ns3:_="">
    <xsd:import namespace="5b569d3f-dd8c-4a76-bd55-391df21fe97b"/>
    <xsd:import namespace="6caf6c88-a851-4258-b4d1-2962c1b26dc1"/>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69d3f-dd8c-4a76-bd55-391df21fe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34669668-affa-4471-a935-083e483b585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af6c88-a851-4258-b4d1-2962c1b26dc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a096506-dc8b-4386-a41b-0a3a6c11a1db}" ma:internalName="TaxCatchAll" ma:showField="CatchAllData" ma:web="6caf6c88-a851-4258-b4d1-2962c1b26d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569d3f-dd8c-4a76-bd55-391df21fe97b">
      <Terms xmlns="http://schemas.microsoft.com/office/infopath/2007/PartnerControls"/>
    </lcf76f155ced4ddcb4097134ff3c332f>
    <TaxCatchAll xmlns="6caf6c88-a851-4258-b4d1-2962c1b26dc1" xsi:nil="true"/>
  </documentManagement>
</p:properties>
</file>

<file path=customXml/itemProps1.xml><?xml version="1.0" encoding="utf-8"?>
<ds:datastoreItem xmlns:ds="http://schemas.openxmlformats.org/officeDocument/2006/customXml" ds:itemID="{F0E1C3C0-8D31-411F-B816-615F167BD445}"/>
</file>

<file path=customXml/itemProps2.xml><?xml version="1.0" encoding="utf-8"?>
<ds:datastoreItem xmlns:ds="http://schemas.openxmlformats.org/officeDocument/2006/customXml" ds:itemID="{AEFCCF38-AFB0-4918-8AC5-CA27B247A48C}"/>
</file>

<file path=customXml/itemProps3.xml><?xml version="1.0" encoding="utf-8"?>
<ds:datastoreItem xmlns:ds="http://schemas.openxmlformats.org/officeDocument/2006/customXml" ds:itemID="{8578B966-190F-4136-8C9B-3EE63CAEB1C9}"/>
</file>

<file path=docProps/app.xml><?xml version="1.0" encoding="utf-8"?>
<Properties xmlns="http://schemas.openxmlformats.org/officeDocument/2006/extended-properties" xmlns:vt="http://schemas.openxmlformats.org/officeDocument/2006/docPropsVTypes">
  <Template>Normal</Template>
  <TotalTime>39</TotalTime>
  <Pages>3</Pages>
  <Words>9</Words>
  <Characters>50</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JOERGER</dc:creator>
  <cp:keywords/>
  <dc:description/>
  <cp:lastModifiedBy>Quentin JOERGER</cp:lastModifiedBy>
  <cp:revision>10</cp:revision>
  <dcterms:created xsi:type="dcterms:W3CDTF">2020-09-14T12:33:00Z</dcterms:created>
  <dcterms:modified xsi:type="dcterms:W3CDTF">2024-02-19T14:07:00Z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0x010100BB871C2D4FE5774EAF877EF63FA96856</vt:lpwstr>
  </property>
</Properties>
</file>